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A083" w14:textId="42AEF17F" w:rsidR="003F2218" w:rsidRPr="005A33AC" w:rsidRDefault="002A7BE8" w:rsidP="002A7BE8">
      <w:pPr>
        <w:spacing w:beforeLines="1" w:before="2" w:after="0" w:line="240" w:lineRule="auto"/>
        <w:jc w:val="center"/>
        <w:rPr>
          <w:rFonts w:ascii="Verdana" w:eastAsia="Cambria" w:hAnsi="Verdana" w:cs="Times New Roman"/>
          <w:b/>
          <w:bCs/>
          <w:color w:val="2F5496" w:themeColor="accent1" w:themeShade="BF"/>
          <w:sz w:val="52"/>
          <w:szCs w:val="52"/>
        </w:rPr>
      </w:pPr>
      <w:r w:rsidRPr="005A33AC">
        <w:rPr>
          <w:rFonts w:ascii="Verdana" w:eastAsia="Cambria" w:hAnsi="Verdana" w:cs="Times New Roman"/>
          <w:b/>
          <w:bCs/>
          <w:color w:val="2F5496" w:themeColor="accent1" w:themeShade="BF"/>
          <w:sz w:val="52"/>
          <w:szCs w:val="52"/>
        </w:rPr>
        <w:t>Physical Therapy Technician</w:t>
      </w:r>
    </w:p>
    <w:p w14:paraId="2071AE1C" w14:textId="77777777" w:rsidR="003F2218" w:rsidRDefault="003F2218" w:rsidP="00FB54D7">
      <w:pPr>
        <w:spacing w:beforeLines="1" w:before="2" w:after="0" w:line="240" w:lineRule="auto"/>
        <w:rPr>
          <w:rFonts w:ascii="Verdana" w:eastAsia="Cambria" w:hAnsi="Verdana" w:cs="Times New Roman"/>
          <w:color w:val="000000"/>
          <w:sz w:val="27"/>
          <w:szCs w:val="27"/>
        </w:rPr>
      </w:pPr>
    </w:p>
    <w:p w14:paraId="1DA6BDEA" w14:textId="0DE70CD7" w:rsidR="00FB54D7" w:rsidRPr="00F5370D" w:rsidRDefault="00764B9E" w:rsidP="00FB54D7">
      <w:pPr>
        <w:spacing w:beforeLines="1" w:before="2" w:after="0" w:line="240" w:lineRule="auto"/>
        <w:rPr>
          <w:rFonts w:ascii="Verdana" w:eastAsia="Cambria" w:hAnsi="Verdana" w:cs="Times New Roman"/>
          <w:color w:val="000000"/>
          <w:sz w:val="28"/>
          <w:szCs w:val="28"/>
        </w:rPr>
      </w:pPr>
      <w:r w:rsidRPr="00F5370D">
        <w:rPr>
          <w:rFonts w:ascii="Verdana" w:eastAsia="Cambria" w:hAnsi="Verdana" w:cs="Times New Roman"/>
          <w:color w:val="000000"/>
          <w:sz w:val="28"/>
          <w:szCs w:val="28"/>
        </w:rPr>
        <w:t>Full and p</w:t>
      </w:r>
      <w:r w:rsidR="008F0522" w:rsidRPr="00F5370D">
        <w:rPr>
          <w:rFonts w:ascii="Verdana" w:eastAsia="Cambria" w:hAnsi="Verdana" w:cs="Times New Roman"/>
          <w:color w:val="000000"/>
          <w:sz w:val="28"/>
          <w:szCs w:val="28"/>
        </w:rPr>
        <w:t>art-time</w:t>
      </w:r>
      <w:r w:rsidR="00FB54D7" w:rsidRPr="00F5370D">
        <w:rPr>
          <w:rFonts w:ascii="Verdana" w:eastAsia="Cambria" w:hAnsi="Verdana" w:cs="Times New Roman"/>
          <w:color w:val="000000"/>
          <w:sz w:val="28"/>
          <w:szCs w:val="28"/>
        </w:rPr>
        <w:t xml:space="preserve"> opening</w:t>
      </w:r>
      <w:r w:rsidRPr="00F5370D">
        <w:rPr>
          <w:rFonts w:ascii="Verdana" w:eastAsia="Cambria" w:hAnsi="Verdana" w:cs="Times New Roman"/>
          <w:color w:val="000000"/>
          <w:sz w:val="28"/>
          <w:szCs w:val="28"/>
        </w:rPr>
        <w:t>s</w:t>
      </w:r>
      <w:r w:rsidR="00FB54D7" w:rsidRPr="00F5370D">
        <w:rPr>
          <w:rFonts w:ascii="Verdana" w:eastAsia="Cambria" w:hAnsi="Verdana" w:cs="Times New Roman"/>
          <w:color w:val="000000"/>
          <w:sz w:val="28"/>
          <w:szCs w:val="28"/>
        </w:rPr>
        <w:t xml:space="preserve"> for a physical therapy technician at Esterson and Associates Physical Therapy.  An established physical therapy practice in the Catonsville area, Esterson and Associates has been providing high quality physical therapy services for </w:t>
      </w:r>
      <w:r w:rsidR="00813589" w:rsidRPr="00F5370D">
        <w:rPr>
          <w:rFonts w:ascii="Verdana" w:eastAsia="Cambria" w:hAnsi="Verdana" w:cs="Times New Roman"/>
          <w:color w:val="000000"/>
          <w:sz w:val="28"/>
          <w:szCs w:val="28"/>
        </w:rPr>
        <w:t>more than</w:t>
      </w:r>
      <w:r w:rsidR="00FB54D7" w:rsidRPr="00F5370D">
        <w:rPr>
          <w:rFonts w:ascii="Verdana" w:eastAsia="Cambria" w:hAnsi="Verdana" w:cs="Times New Roman"/>
          <w:color w:val="000000"/>
          <w:sz w:val="28"/>
          <w:szCs w:val="28"/>
        </w:rPr>
        <w:t xml:space="preserve"> 30 years.  Our caseload is primarily orthopedic with a heavy emphasis on hands-on, manual t</w:t>
      </w:r>
      <w:r w:rsidR="008F0522" w:rsidRPr="00F5370D">
        <w:rPr>
          <w:rFonts w:ascii="Verdana" w:eastAsia="Cambria" w:hAnsi="Verdana" w:cs="Times New Roman"/>
          <w:color w:val="000000"/>
          <w:sz w:val="28"/>
          <w:szCs w:val="28"/>
        </w:rPr>
        <w:t>reatment</w:t>
      </w:r>
      <w:r w:rsidR="00FB54D7" w:rsidRPr="00F5370D">
        <w:rPr>
          <w:rFonts w:ascii="Verdana" w:eastAsia="Cambria" w:hAnsi="Verdana" w:cs="Times New Roman"/>
          <w:color w:val="000000"/>
          <w:sz w:val="28"/>
          <w:szCs w:val="28"/>
        </w:rPr>
        <w:t xml:space="preserve">. </w:t>
      </w:r>
      <w:r w:rsidR="003F2218" w:rsidRPr="00F5370D">
        <w:rPr>
          <w:rFonts w:ascii="Verdana" w:eastAsia="Cambria" w:hAnsi="Verdana" w:cs="Times New Roman"/>
          <w:color w:val="000000"/>
          <w:sz w:val="28"/>
          <w:szCs w:val="28"/>
        </w:rPr>
        <w:t>T</w:t>
      </w:r>
      <w:r w:rsidR="00FB54D7" w:rsidRPr="00F5370D">
        <w:rPr>
          <w:rFonts w:ascii="Verdana" w:eastAsia="Cambria" w:hAnsi="Verdana" w:cs="Times New Roman"/>
          <w:color w:val="000000"/>
          <w:sz w:val="28"/>
          <w:szCs w:val="28"/>
        </w:rPr>
        <w:t xml:space="preserve">he PT technician is a crucial position in physical therapy practice, and the responsibilities range from clerical duties to direct patient interaction, working alongside our therapists.  We are looking for an independent-minded, personable, confident, outgoing, and caring individual to join our team.  </w:t>
      </w:r>
      <w:r w:rsidR="00836F06" w:rsidRPr="00F5370D">
        <w:rPr>
          <w:rFonts w:ascii="Verdana" w:eastAsia="Cambria" w:hAnsi="Verdana" w:cs="Times New Roman"/>
          <w:color w:val="000000"/>
          <w:sz w:val="28"/>
          <w:szCs w:val="28"/>
        </w:rPr>
        <w:t>A</w:t>
      </w:r>
      <w:r w:rsidR="00FE6112" w:rsidRPr="00F5370D">
        <w:rPr>
          <w:rFonts w:ascii="Verdana" w:eastAsia="Cambria" w:hAnsi="Verdana" w:cs="Times New Roman"/>
          <w:color w:val="000000"/>
          <w:sz w:val="28"/>
          <w:szCs w:val="28"/>
        </w:rPr>
        <w:t>n</w:t>
      </w:r>
      <w:r w:rsidR="00836F06" w:rsidRPr="00F5370D">
        <w:rPr>
          <w:rFonts w:ascii="Verdana" w:eastAsia="Cambria" w:hAnsi="Verdana" w:cs="Times New Roman"/>
          <w:color w:val="000000"/>
          <w:sz w:val="28"/>
          <w:szCs w:val="28"/>
        </w:rPr>
        <w:t xml:space="preserve"> </w:t>
      </w:r>
      <w:r w:rsidR="00FE6112" w:rsidRPr="00F5370D">
        <w:rPr>
          <w:rFonts w:ascii="Verdana" w:eastAsia="Cambria" w:hAnsi="Verdana" w:cs="Times New Roman"/>
          <w:color w:val="000000"/>
          <w:sz w:val="28"/>
          <w:szCs w:val="28"/>
        </w:rPr>
        <w:t xml:space="preserve">individual with a </w:t>
      </w:r>
      <w:r w:rsidR="00836F06" w:rsidRPr="00F5370D">
        <w:rPr>
          <w:rFonts w:ascii="Verdana" w:eastAsia="Cambria" w:hAnsi="Verdana" w:cs="Times New Roman"/>
          <w:color w:val="000000"/>
          <w:sz w:val="28"/>
          <w:szCs w:val="28"/>
        </w:rPr>
        <w:t xml:space="preserve">desire to pursue a career in physical therapy or healthcare would be the ideal candidate.  </w:t>
      </w:r>
      <w:r w:rsidR="00D15D9F" w:rsidRPr="00F5370D">
        <w:rPr>
          <w:rFonts w:ascii="Verdana" w:eastAsia="Cambria" w:hAnsi="Verdana" w:cs="Times New Roman"/>
          <w:color w:val="000000"/>
          <w:sz w:val="28"/>
          <w:szCs w:val="28"/>
        </w:rPr>
        <w:t xml:space="preserve">The </w:t>
      </w:r>
      <w:r w:rsidR="008E15F7" w:rsidRPr="00F5370D">
        <w:rPr>
          <w:rFonts w:ascii="Verdana" w:eastAsia="Cambria" w:hAnsi="Verdana" w:cs="Times New Roman"/>
          <w:color w:val="000000"/>
          <w:sz w:val="28"/>
          <w:szCs w:val="28"/>
        </w:rPr>
        <w:t xml:space="preserve">full-time position offers competitive </w:t>
      </w:r>
      <w:r w:rsidR="00D94B36" w:rsidRPr="00F5370D">
        <w:rPr>
          <w:rFonts w:ascii="Verdana" w:eastAsia="Cambria" w:hAnsi="Verdana" w:cs="Times New Roman"/>
          <w:color w:val="000000"/>
          <w:sz w:val="28"/>
          <w:szCs w:val="28"/>
        </w:rPr>
        <w:t xml:space="preserve">pay and </w:t>
      </w:r>
      <w:r w:rsidR="008E15F7" w:rsidRPr="00F5370D">
        <w:rPr>
          <w:rFonts w:ascii="Verdana" w:eastAsia="Cambria" w:hAnsi="Verdana" w:cs="Times New Roman"/>
          <w:color w:val="000000"/>
          <w:sz w:val="28"/>
          <w:szCs w:val="28"/>
        </w:rPr>
        <w:t>benefits including</w:t>
      </w:r>
      <w:r w:rsidR="00D94B36" w:rsidRPr="00F5370D">
        <w:rPr>
          <w:rFonts w:ascii="Verdana" w:eastAsia="Cambria" w:hAnsi="Verdana" w:cs="Times New Roman"/>
          <w:color w:val="000000"/>
          <w:sz w:val="28"/>
          <w:szCs w:val="28"/>
        </w:rPr>
        <w:t xml:space="preserve"> paid time off, health insurance, and a 401K plan.  The </w:t>
      </w:r>
      <w:r w:rsidR="00D15D9F" w:rsidRPr="00F5370D">
        <w:rPr>
          <w:rFonts w:ascii="Verdana" w:eastAsia="Cambria" w:hAnsi="Verdana" w:cs="Times New Roman"/>
          <w:color w:val="000000"/>
          <w:sz w:val="28"/>
          <w:szCs w:val="28"/>
        </w:rPr>
        <w:t xml:space="preserve">part-time position offers competitive pay and the option to participate in a 401K </w:t>
      </w:r>
      <w:r w:rsidR="00867B33" w:rsidRPr="00F5370D">
        <w:rPr>
          <w:rFonts w:ascii="Verdana" w:eastAsia="Cambria" w:hAnsi="Verdana" w:cs="Times New Roman"/>
          <w:color w:val="000000"/>
          <w:sz w:val="28"/>
          <w:szCs w:val="28"/>
        </w:rPr>
        <w:t xml:space="preserve">plan </w:t>
      </w:r>
      <w:r w:rsidR="00D15D9F" w:rsidRPr="00F5370D">
        <w:rPr>
          <w:rFonts w:ascii="Verdana" w:eastAsia="Cambria" w:hAnsi="Verdana" w:cs="Times New Roman"/>
          <w:color w:val="000000"/>
          <w:sz w:val="28"/>
          <w:szCs w:val="28"/>
        </w:rPr>
        <w:t xml:space="preserve">with company matching. </w:t>
      </w:r>
      <w:r w:rsidR="00867B33" w:rsidRPr="00F5370D">
        <w:rPr>
          <w:rFonts w:ascii="Verdana" w:eastAsia="Cambria" w:hAnsi="Verdana" w:cs="Times New Roman"/>
          <w:color w:val="000000"/>
          <w:sz w:val="28"/>
          <w:szCs w:val="28"/>
        </w:rPr>
        <w:t xml:space="preserve">Breakfast or lunch is provided on Fridays.  </w:t>
      </w:r>
      <w:r w:rsidR="00FB54D7" w:rsidRPr="00F5370D">
        <w:rPr>
          <w:rFonts w:ascii="Verdana" w:eastAsia="Cambria" w:hAnsi="Verdana" w:cs="Times New Roman"/>
          <w:color w:val="000000"/>
          <w:sz w:val="28"/>
          <w:szCs w:val="28"/>
        </w:rPr>
        <w:t>Office hours are 8am through 8pm Monday through Thursday and 8am to 4pm on Fridays. We </w:t>
      </w:r>
      <w:r w:rsidR="00FB54D7" w:rsidRPr="00F5370D">
        <w:rPr>
          <w:rFonts w:ascii="Verdana" w:eastAsia="Cambria" w:hAnsi="Verdana" w:cs="Times New Roman"/>
          <w:i/>
          <w:iCs/>
          <w:color w:val="000000"/>
          <w:sz w:val="28"/>
          <w:szCs w:val="28"/>
        </w:rPr>
        <w:t>never </w:t>
      </w:r>
      <w:r w:rsidR="00FB54D7" w:rsidRPr="00F5370D">
        <w:rPr>
          <w:rFonts w:ascii="Verdana" w:eastAsia="Cambria" w:hAnsi="Verdana" w:cs="Times New Roman"/>
          <w:color w:val="000000"/>
          <w:sz w:val="28"/>
          <w:szCs w:val="28"/>
        </w:rPr>
        <w:t>have weekend hours.</w:t>
      </w:r>
      <w:r w:rsidR="00965990" w:rsidRPr="00F5370D">
        <w:rPr>
          <w:rFonts w:ascii="Verdana" w:eastAsia="Cambria" w:hAnsi="Verdana" w:cs="Times New Roman"/>
          <w:color w:val="000000"/>
          <w:sz w:val="28"/>
          <w:szCs w:val="28"/>
        </w:rPr>
        <w:t xml:space="preserve">  </w:t>
      </w:r>
      <w:r w:rsidR="00FB54D7" w:rsidRPr="00F5370D">
        <w:rPr>
          <w:rFonts w:ascii="Verdana" w:eastAsia="Cambria" w:hAnsi="Verdana" w:cs="Times New Roman"/>
          <w:color w:val="000000"/>
          <w:sz w:val="28"/>
          <w:szCs w:val="28"/>
        </w:rPr>
        <w:t xml:space="preserve">MEET US ONLINE at </w:t>
      </w:r>
      <w:hyperlink r:id="rId4" w:history="1">
        <w:r w:rsidR="00FB54D7" w:rsidRPr="00F5370D">
          <w:rPr>
            <w:rFonts w:ascii="Verdana" w:eastAsia="Cambria" w:hAnsi="Verdana" w:cs="Times New Roman"/>
            <w:color w:val="4472C4" w:themeColor="accent1"/>
            <w:sz w:val="28"/>
            <w:szCs w:val="28"/>
            <w:u w:val="single"/>
          </w:rPr>
          <w:t>www.EstersonTherapy.com</w:t>
        </w:r>
      </w:hyperlink>
      <w:r w:rsidR="00FB54D7" w:rsidRPr="00F5370D">
        <w:rPr>
          <w:rFonts w:ascii="Verdana" w:eastAsia="Cambria" w:hAnsi="Verdana" w:cs="Times New Roman"/>
          <w:color w:val="000000"/>
          <w:sz w:val="28"/>
          <w:szCs w:val="28"/>
        </w:rPr>
        <w:t xml:space="preserve">.  Interested candidates are asked to direct applications to </w:t>
      </w:r>
      <w:r w:rsidR="002A7BE8" w:rsidRPr="00F5370D">
        <w:rPr>
          <w:rFonts w:ascii="Verdana" w:eastAsia="Cambria" w:hAnsi="Verdana" w:cs="Times New Roman"/>
          <w:color w:val="000000"/>
          <w:sz w:val="28"/>
          <w:szCs w:val="28"/>
        </w:rPr>
        <w:t xml:space="preserve">Dana Loftus at </w:t>
      </w:r>
      <w:hyperlink r:id="rId5" w:history="1">
        <w:r w:rsidR="00A95E50" w:rsidRPr="00F5370D">
          <w:rPr>
            <w:rStyle w:val="Hyperlink"/>
            <w:rFonts w:ascii="Verdana" w:eastAsia="Cambria" w:hAnsi="Verdana" w:cs="Times New Roman"/>
            <w:color w:val="4472C4" w:themeColor="accent1"/>
            <w:sz w:val="28"/>
            <w:szCs w:val="28"/>
          </w:rPr>
          <w:t>dana.m.brammer@gmail.com</w:t>
        </w:r>
      </w:hyperlink>
      <w:r w:rsidR="008C1AB1" w:rsidRPr="00F5370D">
        <w:rPr>
          <w:rFonts w:ascii="Verdana" w:eastAsia="Cambria" w:hAnsi="Verdana" w:cs="Times New Roman"/>
          <w:color w:val="000000"/>
          <w:sz w:val="28"/>
          <w:szCs w:val="28"/>
        </w:rPr>
        <w:t>.</w:t>
      </w:r>
    </w:p>
    <w:p w14:paraId="20D07521" w14:textId="77777777" w:rsidR="00FB54D7" w:rsidRPr="00FB54D7" w:rsidRDefault="00FB54D7" w:rsidP="00FB54D7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782A3286" w14:textId="77777777" w:rsidR="00FD72AE" w:rsidRDefault="00FD72AE"/>
    <w:sectPr w:rsidR="00FD72AE" w:rsidSect="00A66F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D7"/>
    <w:rsid w:val="002A7BE8"/>
    <w:rsid w:val="002F27B5"/>
    <w:rsid w:val="00375756"/>
    <w:rsid w:val="003B1356"/>
    <w:rsid w:val="003B6F71"/>
    <w:rsid w:val="003F2218"/>
    <w:rsid w:val="004F57AA"/>
    <w:rsid w:val="005A33AC"/>
    <w:rsid w:val="005E4A3B"/>
    <w:rsid w:val="006E392E"/>
    <w:rsid w:val="00764B9E"/>
    <w:rsid w:val="007A4ECA"/>
    <w:rsid w:val="00813589"/>
    <w:rsid w:val="00836F06"/>
    <w:rsid w:val="00867B33"/>
    <w:rsid w:val="008C1AB1"/>
    <w:rsid w:val="008E15F7"/>
    <w:rsid w:val="008F0522"/>
    <w:rsid w:val="00965990"/>
    <w:rsid w:val="00A014CF"/>
    <w:rsid w:val="00A66FB7"/>
    <w:rsid w:val="00A95E50"/>
    <w:rsid w:val="00CC00E0"/>
    <w:rsid w:val="00D15D9F"/>
    <w:rsid w:val="00D94B36"/>
    <w:rsid w:val="00F5370D"/>
    <w:rsid w:val="00FB54D7"/>
    <w:rsid w:val="00FD72AE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5962"/>
  <w15:chartTrackingRefBased/>
  <w15:docId w15:val="{F7EA0CF5-C838-4A05-A838-5AEE1DB8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gibbs\AppData\Local\Microsoft\Windows\INetCache\Content.Outlook\HLW1JX9P\dana.m.brammer@gmail.com" TargetMode="External"/><Relationship Id="rId4" Type="http://schemas.openxmlformats.org/officeDocument/2006/relationships/hyperlink" Target="http://www.Esterson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Jamin Parezo</dc:creator>
  <cp:keywords/>
  <dc:description/>
  <cp:lastModifiedBy>Ericka Thompson</cp:lastModifiedBy>
  <cp:revision>2</cp:revision>
  <dcterms:created xsi:type="dcterms:W3CDTF">2022-10-14T14:44:00Z</dcterms:created>
  <dcterms:modified xsi:type="dcterms:W3CDTF">2022-10-14T14:44:00Z</dcterms:modified>
</cp:coreProperties>
</file>